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E3" w:rsidRDefault="00A82CE3">
      <w:pPr>
        <w:rPr>
          <w:u w:val="single"/>
        </w:rPr>
      </w:pPr>
    </w:p>
    <w:p w:rsidR="007F1881" w:rsidRPr="00A61583" w:rsidRDefault="00A61583">
      <w:pPr>
        <w:rPr>
          <w:lang w:val="uk-UA"/>
        </w:rPr>
      </w:pPr>
      <w:r w:rsidRPr="00D20593">
        <w:rPr>
          <w:u w:val="single"/>
        </w:rPr>
        <w:t>ПЕРЕЛІК ДОКУМЕНТІВ</w:t>
      </w:r>
      <w:r w:rsidRPr="00A61583">
        <w:t xml:space="preserve"> </w:t>
      </w:r>
      <w:r w:rsidRPr="00CB6AAF">
        <w:rPr>
          <w:b/>
        </w:rPr>
        <w:t xml:space="preserve">для </w:t>
      </w:r>
      <w:proofErr w:type="spellStart"/>
      <w:r w:rsidRPr="00CB6AAF">
        <w:rPr>
          <w:b/>
        </w:rPr>
        <w:t>розгляду</w:t>
      </w:r>
      <w:proofErr w:type="spellEnd"/>
      <w:r w:rsidRPr="00CB6AAF">
        <w:rPr>
          <w:b/>
        </w:rPr>
        <w:t xml:space="preserve"> заявки</w:t>
      </w:r>
      <w:r w:rsidRPr="00A61583">
        <w:t xml:space="preserve"> на </w:t>
      </w:r>
      <w:proofErr w:type="spellStart"/>
      <w:r w:rsidRPr="00A61583">
        <w:t>лізинг</w:t>
      </w:r>
      <w:proofErr w:type="spellEnd"/>
      <w:r>
        <w:rPr>
          <w:lang w:val="uk-UA"/>
        </w:rPr>
        <w:t xml:space="preserve">. </w:t>
      </w:r>
      <w:r w:rsidRPr="00A61583">
        <w:rPr>
          <w:lang w:val="uk-UA"/>
        </w:rPr>
        <w:t>Юридичні особи</w:t>
      </w:r>
    </w:p>
    <w:p w:rsidR="00A61583" w:rsidRPr="00A61583" w:rsidRDefault="00A61583" w:rsidP="00C1695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61583">
        <w:rPr>
          <w:lang w:val="uk-UA"/>
        </w:rPr>
        <w:t>Заявка</w:t>
      </w:r>
      <w:r w:rsidR="00C16952">
        <w:rPr>
          <w:lang w:val="uk-UA"/>
        </w:rPr>
        <w:t xml:space="preserve"> на отримання послуг лізингу</w:t>
      </w:r>
      <w:r w:rsidRPr="00A61583">
        <w:rPr>
          <w:lang w:val="uk-UA"/>
        </w:rPr>
        <w:t xml:space="preserve"> (</w:t>
      </w:r>
      <w:r w:rsidR="00FF5B06" w:rsidRPr="001467B5">
        <w:rPr>
          <w:lang w:val="uk-UA"/>
        </w:rPr>
        <w:t>за формою банку</w:t>
      </w:r>
      <w:r w:rsidRPr="00A61583">
        <w:rPr>
          <w:lang w:val="uk-UA"/>
        </w:rPr>
        <w:t>) із згодою на обробку персональних даних</w:t>
      </w:r>
    </w:p>
    <w:p w:rsidR="00A61583" w:rsidRPr="00A61583" w:rsidRDefault="00A61583" w:rsidP="00C1695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61583">
        <w:rPr>
          <w:lang w:val="uk-UA"/>
        </w:rPr>
        <w:t>Рахунок</w:t>
      </w:r>
      <w:r w:rsidR="00E20D90">
        <w:rPr>
          <w:lang w:val="uk-UA"/>
        </w:rPr>
        <w:t xml:space="preserve"> від постачальника (специфікація</w:t>
      </w:r>
      <w:r w:rsidRPr="00A61583">
        <w:rPr>
          <w:lang w:val="uk-UA"/>
        </w:rPr>
        <w:t>)</w:t>
      </w:r>
    </w:p>
    <w:p w:rsidR="00A61583" w:rsidRPr="00A61583" w:rsidRDefault="00A61583" w:rsidP="0057395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61583">
        <w:rPr>
          <w:lang w:val="uk-UA"/>
        </w:rPr>
        <w:t xml:space="preserve">Фінансова звітність (баланс, </w:t>
      </w:r>
      <w:r w:rsidR="009C0730">
        <w:rPr>
          <w:lang w:val="uk-UA"/>
        </w:rPr>
        <w:t>звіт</w:t>
      </w:r>
      <w:r w:rsidR="00E20D90" w:rsidRPr="00E20D90">
        <w:rPr>
          <w:lang w:val="uk-UA"/>
        </w:rPr>
        <w:t xml:space="preserve"> про фінансові результати</w:t>
      </w:r>
      <w:r w:rsidRPr="00A61583">
        <w:rPr>
          <w:lang w:val="uk-UA"/>
        </w:rPr>
        <w:t>) за останній звітний період</w:t>
      </w:r>
      <w:r>
        <w:rPr>
          <w:lang w:val="uk-UA"/>
        </w:rPr>
        <w:t xml:space="preserve"> та за попередні 2 роки</w:t>
      </w:r>
      <w:r w:rsidRPr="00A61583">
        <w:rPr>
          <w:lang w:val="uk-UA"/>
        </w:rPr>
        <w:t xml:space="preserve"> </w:t>
      </w:r>
      <w:r w:rsidR="00E20D90" w:rsidRPr="00E20D90">
        <w:rPr>
          <w:lang w:val="uk-UA"/>
        </w:rPr>
        <w:t xml:space="preserve">з відміткою/квитанцією </w:t>
      </w:r>
      <w:r w:rsidR="00E20D90">
        <w:rPr>
          <w:lang w:val="uk-UA"/>
        </w:rPr>
        <w:t>контролюючого органу</w:t>
      </w:r>
      <w:r w:rsidR="00573950">
        <w:rPr>
          <w:lang w:val="uk-UA"/>
        </w:rPr>
        <w:t xml:space="preserve"> </w:t>
      </w:r>
      <w:r w:rsidR="00573950" w:rsidRPr="00573950">
        <w:rPr>
          <w:lang w:val="uk-UA"/>
        </w:rPr>
        <w:t>про прийняття</w:t>
      </w:r>
    </w:p>
    <w:p w:rsidR="00A61583" w:rsidRPr="00072A4D" w:rsidRDefault="00072A4D" w:rsidP="00C16952">
      <w:pPr>
        <w:pStyle w:val="a3"/>
        <w:jc w:val="both"/>
        <w:rPr>
          <w:i/>
          <w:lang w:val="uk-UA"/>
        </w:rPr>
      </w:pPr>
      <w:r>
        <w:rPr>
          <w:i/>
          <w:lang w:val="uk-UA"/>
        </w:rPr>
        <w:t>*</w:t>
      </w:r>
      <w:r w:rsidR="00A61583" w:rsidRPr="00072A4D">
        <w:rPr>
          <w:i/>
          <w:lang w:val="uk-UA"/>
        </w:rPr>
        <w:t>Форма 50-сг (можливо замінити формами 29, 37, 4-сг)</w:t>
      </w:r>
      <w:r w:rsidR="007355FC" w:rsidRPr="00072A4D">
        <w:rPr>
          <w:i/>
          <w:lang w:val="uk-UA"/>
        </w:rPr>
        <w:t xml:space="preserve"> за останній звітний період</w:t>
      </w:r>
    </w:p>
    <w:p w:rsidR="00072A4D" w:rsidRPr="00A61583" w:rsidRDefault="00072A4D" w:rsidP="00C16952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Розшифровка</w:t>
      </w:r>
      <w:proofErr w:type="spellEnd"/>
      <w:r>
        <w:rPr>
          <w:lang w:val="uk-UA"/>
        </w:rPr>
        <w:t xml:space="preserve"> рядка 2000 звіту про фінансові результати </w:t>
      </w:r>
      <w:r w:rsidRPr="00A61583">
        <w:rPr>
          <w:lang w:val="uk-UA"/>
        </w:rPr>
        <w:t>за останній звітний період</w:t>
      </w:r>
      <w:r w:rsidR="00BD3AB4">
        <w:rPr>
          <w:lang w:val="uk-UA"/>
        </w:rPr>
        <w:t xml:space="preserve"> в розрізі </w:t>
      </w:r>
      <w:proofErr w:type="spellStart"/>
      <w:r w:rsidR="00BD3AB4">
        <w:rPr>
          <w:lang w:val="uk-UA"/>
        </w:rPr>
        <w:t>КВЕДів</w:t>
      </w:r>
      <w:proofErr w:type="spellEnd"/>
      <w:r w:rsidR="0034452C">
        <w:rPr>
          <w:lang w:val="uk-UA"/>
        </w:rPr>
        <w:t xml:space="preserve"> </w:t>
      </w:r>
      <w:r w:rsidR="0034452C" w:rsidRPr="00A61583">
        <w:rPr>
          <w:lang w:val="uk-UA"/>
        </w:rPr>
        <w:t>(</w:t>
      </w:r>
      <w:r w:rsidR="0034452C" w:rsidRPr="001467B5">
        <w:rPr>
          <w:lang w:val="uk-UA"/>
        </w:rPr>
        <w:t>за формою банку</w:t>
      </w:r>
      <w:r w:rsidR="0034452C" w:rsidRPr="00A61583">
        <w:rPr>
          <w:lang w:val="uk-UA"/>
        </w:rPr>
        <w:t>)</w:t>
      </w:r>
      <w:bookmarkStart w:id="0" w:name="_GoBack"/>
      <w:bookmarkEnd w:id="0"/>
    </w:p>
    <w:p w:rsidR="00A61583" w:rsidRPr="00A61583" w:rsidRDefault="00A61583" w:rsidP="0008050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61583">
        <w:rPr>
          <w:lang w:val="uk-UA"/>
        </w:rPr>
        <w:t>Копії сторінок паспорта з усіма відмітками</w:t>
      </w:r>
      <w:r w:rsidR="00080504">
        <w:rPr>
          <w:lang w:val="uk-UA"/>
        </w:rPr>
        <w:t>/</w:t>
      </w:r>
      <w:r w:rsidR="00080504" w:rsidRPr="00080504">
        <w:rPr>
          <w:lang w:val="uk-UA"/>
        </w:rPr>
        <w:t>ID-картки</w:t>
      </w:r>
      <w:r w:rsidR="00080504">
        <w:rPr>
          <w:lang w:val="uk-UA"/>
        </w:rPr>
        <w:t>**</w:t>
      </w:r>
      <w:r w:rsidRPr="00A61583">
        <w:rPr>
          <w:lang w:val="uk-UA"/>
        </w:rPr>
        <w:t xml:space="preserve"> та ідентифікаційного коду керівника</w:t>
      </w:r>
    </w:p>
    <w:p w:rsidR="00A61583" w:rsidRDefault="00A61583" w:rsidP="0008050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61583">
        <w:rPr>
          <w:lang w:val="uk-UA"/>
        </w:rPr>
        <w:t>Копії сторінок паспорта з усіма відмітками</w:t>
      </w:r>
      <w:r w:rsidR="00080504">
        <w:rPr>
          <w:lang w:val="uk-UA"/>
        </w:rPr>
        <w:t>/</w:t>
      </w:r>
      <w:r w:rsidR="00080504" w:rsidRPr="00080504">
        <w:rPr>
          <w:lang w:val="uk-UA"/>
        </w:rPr>
        <w:t>ID-картки</w:t>
      </w:r>
      <w:r w:rsidRPr="00A61583">
        <w:rPr>
          <w:lang w:val="uk-UA"/>
        </w:rPr>
        <w:t xml:space="preserve"> та ідентифікаційного коду засновників фізичних осіб</w:t>
      </w:r>
    </w:p>
    <w:p w:rsidR="00A61583" w:rsidRPr="00573950" w:rsidRDefault="00072A4D" w:rsidP="00080504">
      <w:pPr>
        <w:spacing w:after="0"/>
        <w:rPr>
          <w:i/>
          <w:sz w:val="20"/>
          <w:szCs w:val="20"/>
        </w:rPr>
      </w:pPr>
      <w:r w:rsidRPr="00080504">
        <w:rPr>
          <w:i/>
          <w:sz w:val="20"/>
          <w:szCs w:val="20"/>
          <w:lang w:val="uk-UA"/>
        </w:rPr>
        <w:t>* надається у випадку</w:t>
      </w:r>
      <w:r w:rsidR="00E20D90" w:rsidRPr="00080504">
        <w:rPr>
          <w:i/>
          <w:sz w:val="20"/>
          <w:szCs w:val="20"/>
          <w:lang w:val="uk-UA"/>
        </w:rPr>
        <w:t>,</w:t>
      </w:r>
      <w:r w:rsidRPr="00080504">
        <w:rPr>
          <w:i/>
          <w:sz w:val="20"/>
          <w:szCs w:val="20"/>
          <w:lang w:val="uk-UA"/>
        </w:rPr>
        <w:t xml:space="preserve"> якщо клієнт</w:t>
      </w:r>
      <w:r w:rsidR="00E20D90" w:rsidRPr="00080504">
        <w:rPr>
          <w:i/>
          <w:sz w:val="20"/>
          <w:szCs w:val="20"/>
          <w:lang w:val="uk-UA"/>
        </w:rPr>
        <w:t xml:space="preserve"> займається</w:t>
      </w:r>
      <w:r w:rsidRPr="00080504">
        <w:rPr>
          <w:i/>
          <w:sz w:val="20"/>
          <w:szCs w:val="20"/>
          <w:lang w:val="uk-UA"/>
        </w:rPr>
        <w:t xml:space="preserve"> </w:t>
      </w:r>
      <w:r w:rsidR="00E20D90" w:rsidRPr="00080504">
        <w:rPr>
          <w:i/>
          <w:sz w:val="20"/>
          <w:szCs w:val="20"/>
          <w:lang w:val="uk-UA"/>
        </w:rPr>
        <w:t>сільським господарством</w:t>
      </w:r>
    </w:p>
    <w:p w:rsidR="00080504" w:rsidRPr="00080504" w:rsidRDefault="00080504" w:rsidP="00080504">
      <w:pPr>
        <w:spacing w:after="0"/>
        <w:rPr>
          <w:i/>
          <w:sz w:val="20"/>
          <w:szCs w:val="20"/>
          <w:lang w:val="uk-UA"/>
        </w:rPr>
      </w:pPr>
      <w:r w:rsidRPr="00080504">
        <w:rPr>
          <w:i/>
          <w:sz w:val="20"/>
          <w:szCs w:val="20"/>
          <w:lang w:val="uk-UA"/>
        </w:rPr>
        <w:t>** у випадку надання ID-картки, додатково н</w:t>
      </w:r>
      <w:r w:rsidR="007A6090">
        <w:rPr>
          <w:i/>
          <w:sz w:val="20"/>
          <w:szCs w:val="20"/>
          <w:lang w:val="uk-UA"/>
        </w:rPr>
        <w:t>адається документ про реєстрацію</w:t>
      </w:r>
      <w:r w:rsidRPr="00080504">
        <w:rPr>
          <w:i/>
          <w:sz w:val="20"/>
          <w:szCs w:val="20"/>
          <w:lang w:val="uk-UA"/>
        </w:rPr>
        <w:t xml:space="preserve"> місця проживання особи</w:t>
      </w:r>
    </w:p>
    <w:p w:rsidR="00E20D90" w:rsidRPr="00E20D90" w:rsidRDefault="00E20D90" w:rsidP="00CB6AAF">
      <w:pPr>
        <w:rPr>
          <w:lang w:val="uk-UA"/>
        </w:rPr>
      </w:pPr>
    </w:p>
    <w:p w:rsidR="00CB6AAF" w:rsidRPr="00A61583" w:rsidRDefault="00CB6AAF" w:rsidP="00CB6AAF">
      <w:pPr>
        <w:rPr>
          <w:lang w:val="uk-UA"/>
        </w:rPr>
      </w:pPr>
      <w:r w:rsidRPr="00D20593">
        <w:rPr>
          <w:u w:val="single"/>
        </w:rPr>
        <w:t>ПЕРЕЛІК ДОКУМЕНТІВ</w:t>
      </w:r>
      <w:r w:rsidRPr="00A61583">
        <w:t xml:space="preserve"> </w:t>
      </w:r>
      <w:r w:rsidRPr="00CB6AAF">
        <w:rPr>
          <w:b/>
        </w:rPr>
        <w:t xml:space="preserve">для </w:t>
      </w:r>
      <w:r w:rsidRPr="00CB6AAF">
        <w:rPr>
          <w:b/>
          <w:lang w:val="uk-UA"/>
        </w:rPr>
        <w:t>оформлення угоди</w:t>
      </w:r>
      <w:r w:rsidRPr="00A61583">
        <w:t xml:space="preserve"> на </w:t>
      </w:r>
      <w:proofErr w:type="spellStart"/>
      <w:r w:rsidRPr="00A61583">
        <w:t>лізинг</w:t>
      </w:r>
      <w:proofErr w:type="spellEnd"/>
      <w:r>
        <w:rPr>
          <w:lang w:val="uk-UA"/>
        </w:rPr>
        <w:t xml:space="preserve">. </w:t>
      </w:r>
      <w:r w:rsidRPr="00A61583">
        <w:rPr>
          <w:lang w:val="uk-UA"/>
        </w:rPr>
        <w:t>Юридичні особи</w:t>
      </w:r>
    </w:p>
    <w:p w:rsidR="006C5FA6" w:rsidRPr="006C5FA6" w:rsidRDefault="006C5FA6" w:rsidP="00807514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6C5FA6">
        <w:rPr>
          <w:lang w:val="uk-UA"/>
        </w:rPr>
        <w:t>Довідка</w:t>
      </w:r>
      <w:r>
        <w:rPr>
          <w:lang w:val="uk-UA"/>
        </w:rPr>
        <w:t xml:space="preserve"> </w:t>
      </w:r>
      <w:r w:rsidRPr="006C5FA6">
        <w:rPr>
          <w:lang w:val="uk-UA"/>
        </w:rPr>
        <w:t>про установчі документи та керівні органи</w:t>
      </w:r>
      <w:r>
        <w:rPr>
          <w:lang w:val="uk-UA"/>
        </w:rPr>
        <w:t xml:space="preserve"> господарства </w:t>
      </w:r>
      <w:r w:rsidRPr="001467B5">
        <w:rPr>
          <w:lang w:val="uk-UA"/>
        </w:rPr>
        <w:t>(за формою банку)</w:t>
      </w:r>
    </w:p>
    <w:p w:rsidR="001467B5" w:rsidRDefault="001467B5" w:rsidP="00C16952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1467B5">
        <w:rPr>
          <w:lang w:val="uk-UA"/>
        </w:rPr>
        <w:t>Рішення Зборів учасників/учасника про погодження отримання фінансового лізингу (за формою банку)</w:t>
      </w:r>
    </w:p>
    <w:p w:rsidR="00A61583" w:rsidRDefault="00CB6AAF" w:rsidP="00C16952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B6AAF">
        <w:rPr>
          <w:lang w:val="uk-UA"/>
        </w:rPr>
        <w:t xml:space="preserve">Копія </w:t>
      </w:r>
      <w:r w:rsidR="001467B5" w:rsidRPr="00CB6AAF">
        <w:rPr>
          <w:lang w:val="uk-UA"/>
        </w:rPr>
        <w:t xml:space="preserve">опису документів, що подаються реєстратору </w:t>
      </w:r>
      <w:r w:rsidRPr="00CB6AAF">
        <w:rPr>
          <w:lang w:val="uk-UA"/>
        </w:rPr>
        <w:t xml:space="preserve">або копія </w:t>
      </w:r>
      <w:r w:rsidR="001467B5" w:rsidRPr="00CB6AAF">
        <w:rPr>
          <w:lang w:val="uk-UA"/>
        </w:rPr>
        <w:t>статуту господарства</w:t>
      </w:r>
    </w:p>
    <w:p w:rsidR="00CB6AAF" w:rsidRDefault="00D252EC" w:rsidP="00C1695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Копія протоколу про призначення керівника</w:t>
      </w:r>
    </w:p>
    <w:p w:rsidR="00D252EC" w:rsidRDefault="00D252EC" w:rsidP="00C1695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Копія наказу про вступ на посаду керівника</w:t>
      </w:r>
    </w:p>
    <w:p w:rsidR="00D252EC" w:rsidRPr="00CB6AAF" w:rsidRDefault="001467B5" w:rsidP="00C1695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Опитувальник </w:t>
      </w:r>
      <w:r w:rsidRPr="001467B5">
        <w:rPr>
          <w:lang w:val="uk-UA"/>
        </w:rPr>
        <w:t>клієнта юридичної особи-резидента</w:t>
      </w:r>
      <w:r>
        <w:rPr>
          <w:lang w:val="uk-UA"/>
        </w:rPr>
        <w:t xml:space="preserve"> </w:t>
      </w:r>
      <w:r w:rsidRPr="001467B5">
        <w:rPr>
          <w:lang w:val="uk-UA"/>
        </w:rPr>
        <w:t>(за формою банку)</w:t>
      </w:r>
    </w:p>
    <w:p w:rsidR="00A61583" w:rsidRDefault="00A61583" w:rsidP="00A61583">
      <w:pPr>
        <w:rPr>
          <w:lang w:val="uk-UA"/>
        </w:rPr>
      </w:pPr>
    </w:p>
    <w:p w:rsidR="00D20593" w:rsidRDefault="00D20593" w:rsidP="00A61583">
      <w:pPr>
        <w:rPr>
          <w:lang w:val="uk-UA"/>
        </w:rPr>
      </w:pPr>
    </w:p>
    <w:p w:rsidR="00D20593" w:rsidRDefault="00D20593" w:rsidP="00A61583">
      <w:pPr>
        <w:rPr>
          <w:lang w:val="uk-UA"/>
        </w:rPr>
      </w:pPr>
    </w:p>
    <w:p w:rsidR="00D20593" w:rsidRDefault="00D20593" w:rsidP="00A61583">
      <w:pPr>
        <w:rPr>
          <w:lang w:val="uk-UA"/>
        </w:rPr>
      </w:pPr>
    </w:p>
    <w:p w:rsidR="00D20593" w:rsidRDefault="00D20593" w:rsidP="00A61583">
      <w:pPr>
        <w:rPr>
          <w:lang w:val="uk-UA"/>
        </w:rPr>
      </w:pPr>
    </w:p>
    <w:p w:rsidR="00A82CE3" w:rsidRDefault="00A82CE3" w:rsidP="00A61583">
      <w:pPr>
        <w:rPr>
          <w:lang w:val="uk-UA"/>
        </w:rPr>
      </w:pPr>
    </w:p>
    <w:p w:rsidR="00A82CE3" w:rsidRDefault="00A82CE3" w:rsidP="00A61583">
      <w:pPr>
        <w:rPr>
          <w:lang w:val="uk-UA"/>
        </w:rPr>
      </w:pPr>
    </w:p>
    <w:p w:rsidR="00A82CE3" w:rsidRDefault="00A82CE3" w:rsidP="00A61583">
      <w:pPr>
        <w:rPr>
          <w:lang w:val="uk-UA"/>
        </w:rPr>
      </w:pPr>
    </w:p>
    <w:p w:rsidR="00A82CE3" w:rsidRDefault="00A82CE3" w:rsidP="00A61583">
      <w:pPr>
        <w:rPr>
          <w:lang w:val="uk-UA"/>
        </w:rPr>
      </w:pPr>
    </w:p>
    <w:p w:rsidR="00A82CE3" w:rsidRDefault="00A82CE3" w:rsidP="00A61583">
      <w:pPr>
        <w:rPr>
          <w:lang w:val="uk-UA"/>
        </w:rPr>
      </w:pPr>
    </w:p>
    <w:p w:rsidR="00A82CE3" w:rsidRDefault="00A82CE3" w:rsidP="00A61583">
      <w:pPr>
        <w:rPr>
          <w:lang w:val="uk-UA"/>
        </w:rPr>
      </w:pPr>
    </w:p>
    <w:p w:rsidR="00A82CE3" w:rsidRDefault="00A82CE3" w:rsidP="00A61583">
      <w:pPr>
        <w:rPr>
          <w:lang w:val="uk-UA"/>
        </w:rPr>
      </w:pPr>
    </w:p>
    <w:p w:rsidR="00A82CE3" w:rsidRDefault="00A82CE3" w:rsidP="00A61583">
      <w:pPr>
        <w:rPr>
          <w:lang w:val="uk-UA"/>
        </w:rPr>
      </w:pPr>
    </w:p>
    <w:p w:rsidR="00A82CE3" w:rsidRDefault="00A82CE3" w:rsidP="00A61583">
      <w:pPr>
        <w:rPr>
          <w:lang w:val="uk-UA"/>
        </w:rPr>
      </w:pPr>
    </w:p>
    <w:p w:rsidR="00A61583" w:rsidRPr="00D20593" w:rsidRDefault="00D20593" w:rsidP="00A61583">
      <w:pPr>
        <w:rPr>
          <w:i/>
          <w:color w:val="FF0000"/>
          <w:sz w:val="20"/>
          <w:szCs w:val="20"/>
          <w:lang w:val="uk-UA"/>
        </w:rPr>
      </w:pPr>
      <w:r w:rsidRPr="00D20593">
        <w:rPr>
          <w:i/>
          <w:color w:val="FF0000"/>
          <w:sz w:val="20"/>
          <w:szCs w:val="20"/>
          <w:lang w:val="uk-UA"/>
        </w:rPr>
        <w:t>АТ «ЮНЕКС БАНК» залишає за собою право затребувати додаткові документи у випадку необхідності.</w:t>
      </w:r>
    </w:p>
    <w:sectPr w:rsidR="00A61583" w:rsidRPr="00D20593" w:rsidSect="00A6158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14" w:rsidRDefault="00601814" w:rsidP="00D20593">
      <w:pPr>
        <w:spacing w:after="0" w:line="240" w:lineRule="auto"/>
      </w:pPr>
      <w:r>
        <w:separator/>
      </w:r>
    </w:p>
  </w:endnote>
  <w:endnote w:type="continuationSeparator" w:id="0">
    <w:p w:rsidR="00601814" w:rsidRDefault="00601814" w:rsidP="00D2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14" w:rsidRDefault="00601814" w:rsidP="00D20593">
      <w:pPr>
        <w:spacing w:after="0" w:line="240" w:lineRule="auto"/>
      </w:pPr>
      <w:r>
        <w:separator/>
      </w:r>
    </w:p>
  </w:footnote>
  <w:footnote w:type="continuationSeparator" w:id="0">
    <w:p w:rsidR="00601814" w:rsidRDefault="00601814" w:rsidP="00D2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93" w:rsidRDefault="00D20593">
    <w:pPr>
      <w:pStyle w:val="a4"/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15AAD126" wp14:editId="55266E4D">
          <wp:simplePos x="0" y="0"/>
          <wp:positionH relativeFrom="page">
            <wp:posOffset>3882390</wp:posOffset>
          </wp:positionH>
          <wp:positionV relativeFrom="topMargin">
            <wp:posOffset>90533</wp:posOffset>
          </wp:positionV>
          <wp:extent cx="3586480" cy="504190"/>
          <wp:effectExtent l="0" t="0" r="0" b="0"/>
          <wp:wrapThrough wrapText="bothSides">
            <wp:wrapPolygon edited="0">
              <wp:start x="12276" y="0"/>
              <wp:lineTo x="0" y="2448"/>
              <wp:lineTo x="0" y="10610"/>
              <wp:lineTo x="1950" y="13058"/>
              <wp:lineTo x="1950" y="17955"/>
              <wp:lineTo x="5278" y="20403"/>
              <wp:lineTo x="12276" y="20403"/>
              <wp:lineTo x="12850" y="20403"/>
              <wp:lineTo x="21455" y="14690"/>
              <wp:lineTo x="21455" y="5713"/>
              <wp:lineTo x="12850" y="0"/>
              <wp:lineTo x="12276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4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575"/>
    <w:multiLevelType w:val="hybridMultilevel"/>
    <w:tmpl w:val="0C42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155BB"/>
    <w:multiLevelType w:val="hybridMultilevel"/>
    <w:tmpl w:val="BFE4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3"/>
    <w:rsid w:val="00072A4D"/>
    <w:rsid w:val="00080504"/>
    <w:rsid w:val="001467B5"/>
    <w:rsid w:val="0034452C"/>
    <w:rsid w:val="00573950"/>
    <w:rsid w:val="00601814"/>
    <w:rsid w:val="006C5FA6"/>
    <w:rsid w:val="006D70FC"/>
    <w:rsid w:val="007355FC"/>
    <w:rsid w:val="007A6090"/>
    <w:rsid w:val="007E0D28"/>
    <w:rsid w:val="007F1881"/>
    <w:rsid w:val="007F222E"/>
    <w:rsid w:val="00853C66"/>
    <w:rsid w:val="009C0730"/>
    <w:rsid w:val="00A1368F"/>
    <w:rsid w:val="00A61583"/>
    <w:rsid w:val="00A82CE3"/>
    <w:rsid w:val="00BD3AB4"/>
    <w:rsid w:val="00C16952"/>
    <w:rsid w:val="00C44A59"/>
    <w:rsid w:val="00CB6AAF"/>
    <w:rsid w:val="00D20593"/>
    <w:rsid w:val="00D252EC"/>
    <w:rsid w:val="00E20D90"/>
    <w:rsid w:val="00F672FB"/>
    <w:rsid w:val="00F77938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9F24"/>
  <w15:chartTrackingRefBased/>
  <w15:docId w15:val="{F3BDC723-5374-4B0E-870E-7D20B5BD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5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593"/>
  </w:style>
  <w:style w:type="paragraph" w:styleId="a6">
    <w:name w:val="footer"/>
    <w:basedOn w:val="a"/>
    <w:link w:val="a7"/>
    <w:uiPriority w:val="99"/>
    <w:unhideWhenUsed/>
    <w:rsid w:val="00D2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Кулиба Олег Юрьевич</dc:creator>
  <cp:keywords/>
  <dc:description/>
  <cp:lastModifiedBy>Кулиба Олег Юрьевич</cp:lastModifiedBy>
  <cp:revision>20</cp:revision>
  <dcterms:created xsi:type="dcterms:W3CDTF">2022-01-11T15:33:00Z</dcterms:created>
  <dcterms:modified xsi:type="dcterms:W3CDTF">2022-01-12T12:40:00Z</dcterms:modified>
</cp:coreProperties>
</file>